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F9" w:rsidRPr="00D47BC2" w:rsidRDefault="00D47BC2" w:rsidP="00D47BC2">
      <w:pPr>
        <w:spacing w:after="0"/>
        <w:rPr>
          <w:b/>
          <w:sz w:val="28"/>
          <w:szCs w:val="28"/>
        </w:rPr>
      </w:pPr>
      <w:proofErr w:type="spellStart"/>
      <w:r w:rsidRPr="00D47BC2">
        <w:rPr>
          <w:b/>
          <w:sz w:val="28"/>
          <w:szCs w:val="28"/>
        </w:rPr>
        <w:t>Ferncroft</w:t>
      </w:r>
      <w:proofErr w:type="spellEnd"/>
      <w:r w:rsidRPr="00D47BC2">
        <w:rPr>
          <w:b/>
          <w:sz w:val="28"/>
          <w:szCs w:val="28"/>
        </w:rPr>
        <w:t xml:space="preserve"> Bluebird Day (Male)</w:t>
      </w:r>
    </w:p>
    <w:p w:rsidR="00D47BC2" w:rsidRPr="00D47BC2" w:rsidRDefault="00D47BC2" w:rsidP="00D47BC2">
      <w:pPr>
        <w:spacing w:after="0"/>
        <w:rPr>
          <w:b/>
          <w:sz w:val="28"/>
          <w:szCs w:val="28"/>
        </w:rPr>
      </w:pPr>
      <w:r w:rsidRPr="00D47BC2">
        <w:rPr>
          <w:b/>
          <w:sz w:val="28"/>
          <w:szCs w:val="28"/>
        </w:rPr>
        <w:t>DOB: 7/1/2020</w:t>
      </w:r>
    </w:p>
    <w:p w:rsidR="00D47BC2" w:rsidRDefault="00D47BC2" w:rsidP="00D47BC2">
      <w:pPr>
        <w:spacing w:after="0"/>
        <w:rPr>
          <w:sz w:val="28"/>
          <w:szCs w:val="28"/>
        </w:rPr>
      </w:pPr>
      <w:r w:rsidRPr="00D47BC2">
        <w:rPr>
          <w:b/>
          <w:sz w:val="28"/>
          <w:szCs w:val="28"/>
        </w:rPr>
        <w:t xml:space="preserve">Hips: Excellent, Eyes Normal, Negative MDR1, Negative </w:t>
      </w:r>
      <w:proofErr w:type="spellStart"/>
      <w:r w:rsidRPr="00D47BC2">
        <w:rPr>
          <w:b/>
          <w:sz w:val="28"/>
          <w:szCs w:val="28"/>
        </w:rPr>
        <w:t>Chondroplasia</w:t>
      </w:r>
      <w:proofErr w:type="spellEnd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13"/>
        <w:gridCol w:w="11277"/>
      </w:tblGrid>
      <w:tr w:rsidR="00D47BC2" w:rsidRPr="00D47BC2" w:rsidTr="00D47BC2">
        <w:trPr>
          <w:tblCellSpacing w:w="15" w:type="dxa"/>
        </w:trPr>
        <w:tc>
          <w:tcPr>
            <w:tcW w:w="1092" w:type="pct"/>
            <w:vAlign w:val="center"/>
            <w:hideMark/>
          </w:tcPr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spellStart"/>
            <w:r>
              <w:rPr>
                <w:rFonts w:ascii="Verdana" w:eastAsia="Times New Roman" w:hAnsi="Verdana" w:cs="Times New Roman"/>
                <w:sz w:val="20"/>
                <w:szCs w:val="20"/>
              </w:rPr>
              <w:t>W</w:t>
            </w:r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>achusett</w:t>
            </w:r>
            <w:proofErr w:type="spellEnd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>Gulbrun</w:t>
            </w:r>
            <w:proofErr w:type="spellEnd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 xml:space="preserve"> Regis</w:t>
            </w:r>
          </w:p>
        </w:tc>
        <w:tc>
          <w:tcPr>
            <w:tcW w:w="387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5" w:history="1">
                    <w:proofErr w:type="spellStart"/>
                    <w:r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Wachusett</w:t>
                    </w:r>
                    <w:proofErr w:type="spellEnd"/>
                    <w:r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Gulbrun</w:t>
                    </w:r>
                    <w:proofErr w:type="spellEnd"/>
                    <w:r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Finley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6" w:history="1"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Forever Greene </w:t>
                          </w:r>
                          <w:proofErr w:type="spellStart"/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Yuch'ann</w:t>
                          </w:r>
                          <w:proofErr w:type="spellEnd"/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Gold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7" w:history="1">
                                <w:proofErr w:type="spellStart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Intervale</w:t>
                                </w:r>
                                <w:proofErr w:type="spellEnd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Rock the Boat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8" w:history="1"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GRCH, PR Lighthouse Mystic Seaport DNA-VIP, CGC, TT, TDI, OAJ, OA, AJP, AXP, CL3-R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9" w:history="1"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CH PR Granite Hill Cascade Range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0" w:history="1"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Ch. PR Granite Hill </w:t>
                                </w:r>
                                <w:proofErr w:type="spellStart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Enatai</w:t>
                                </w:r>
                                <w:proofErr w:type="spellEnd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Rain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1" w:history="1"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GRCH ''PR'' </w:t>
                                </w:r>
                                <w:proofErr w:type="spellStart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GreatMountain</w:t>
                                </w:r>
                                <w:proofErr w:type="spellEnd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Granite </w:t>
                                </w:r>
                                <w:proofErr w:type="spellStart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Abnaki</w:t>
                                </w:r>
                                <w:proofErr w:type="spellEnd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PR Granite Hill </w:t>
                    </w:r>
                    <w:proofErr w:type="spellStart"/>
                    <w:r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Timmee</w:t>
                    </w:r>
                    <w:proofErr w:type="spellEnd"/>
                    <w:r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>Atole</w:t>
                    </w:r>
                    <w:proofErr w:type="spellEnd"/>
                    <w:r w:rsidRPr="00D47BC2">
                      <w:rPr>
                        <w:rStyle w:val="Hyperlink"/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3" w:history="1"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'PR' Alpine </w:t>
                          </w:r>
                          <w:proofErr w:type="spellStart"/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Fionn</w:t>
                          </w:r>
                          <w:proofErr w:type="spellEnd"/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proofErr w:type="spellStart"/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Aspencreek</w:t>
                          </w:r>
                          <w:proofErr w:type="spellEnd"/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4" w:history="1">
                                <w:proofErr w:type="spellStart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Aspencreek</w:t>
                                </w:r>
                                <w:proofErr w:type="spellEnd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Jackson </w:t>
                                </w:r>
                                <w:proofErr w:type="spellStart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Tyee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5" w:history="1"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Mountain Laurel </w:t>
                                </w:r>
                                <w:proofErr w:type="spellStart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Nesika</w:t>
                                </w:r>
                                <w:proofErr w:type="spellEnd"/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16" w:history="1"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CH PR Granite Hill </w:t>
                          </w:r>
                          <w:proofErr w:type="spellStart"/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Tokatakiya</w:t>
                          </w:r>
                          <w:proofErr w:type="spellEnd"/>
                          <w:r w:rsidRPr="00D47BC2">
                            <w:rPr>
                              <w:rStyle w:val="Hyperlink"/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Spirit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7" w:history="1"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GR CH 'PR' Lakeside Run Indiana Jones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18" w:history="1"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CH PR Rain Mountain </w:t>
                                </w:r>
                                <w:proofErr w:type="spellStart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Tatoosh</w:t>
                                </w:r>
                                <w:proofErr w:type="spellEnd"/>
                                <w:r w:rsidRPr="00D47BC2">
                                  <w:rPr>
                                    <w:rStyle w:val="Hyperlink"/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of Bear Creek CGC,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  <w:tr w:rsidR="00D47BC2" w:rsidRPr="00D47BC2" w:rsidTr="00D47BC2">
        <w:trPr>
          <w:tblCellSpacing w:w="15" w:type="dxa"/>
        </w:trPr>
        <w:tc>
          <w:tcPr>
            <w:tcW w:w="1092" w:type="pct"/>
            <w:vAlign w:val="center"/>
            <w:hideMark/>
          </w:tcPr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proofErr w:type="spellStart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>Intervale</w:t>
            </w:r>
            <w:proofErr w:type="spellEnd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  <w:proofErr w:type="spellStart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>Ferncroft</w:t>
            </w:r>
            <w:proofErr w:type="spellEnd"/>
            <w:r w:rsidRPr="00D47BC2">
              <w:rPr>
                <w:rFonts w:ascii="Verdana" w:eastAsia="Times New Roman" w:hAnsi="Verdana" w:cs="Times New Roman"/>
                <w:sz w:val="20"/>
                <w:szCs w:val="20"/>
              </w:rPr>
              <w:t xml:space="preserve"> CGC TKN</w:t>
            </w:r>
          </w:p>
        </w:tc>
        <w:tc>
          <w:tcPr>
            <w:tcW w:w="3873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7"/>
              <w:gridCol w:w="7935"/>
            </w:tblGrid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9" w:history="1"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PR </w:t>
                    </w:r>
                    <w:proofErr w:type="spellStart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CarrigainMountain</w:t>
                    </w:r>
                    <w:proofErr w:type="spellEnd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Hyas</w:t>
                    </w:r>
                    <w:proofErr w:type="spellEnd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Talapus</w:t>
                    </w:r>
                    <w:proofErr w:type="spellEnd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DNA-VIP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0" w:history="1"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PR </w:t>
                          </w:r>
                          <w:proofErr w:type="spellStart"/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Skyland</w:t>
                          </w:r>
                          <w:proofErr w:type="spellEnd"/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Sabino</w:t>
                          </w:r>
                          <w:proofErr w:type="spellEnd"/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</w:t>
                          </w:r>
                          <w:proofErr w:type="spellStart"/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Cuculann</w:t>
                          </w:r>
                          <w:proofErr w:type="spellEnd"/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of Great Mountain DNA-VIP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1" w:history="1"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GR CH 'PR' </w:t>
                                </w:r>
                                <w:proofErr w:type="spellStart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Rivertrail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Seneca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2" w:history="1"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PR </w:t>
                                </w:r>
                                <w:proofErr w:type="spellStart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Ningo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Saba CGC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3" w:history="1"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Great Mountain Madison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4" w:history="1">
                                <w:proofErr w:type="spellStart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GreatMountain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X </w:t>
                                </w:r>
                                <w:proofErr w:type="spellStart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Schoodic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Mist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5" w:history="1"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GR CH ''''PR'''' Hurricane </w:t>
                                </w:r>
                                <w:proofErr w:type="spellStart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Chocorua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Moon 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7BC2" w:rsidRPr="00D47BC2">
              <w:trPr>
                <w:tblCellSpacing w:w="15" w:type="dxa"/>
              </w:trPr>
              <w:tc>
                <w:tcPr>
                  <w:tcW w:w="1450" w:type="pct"/>
                  <w:vAlign w:val="center"/>
                  <w:hideMark/>
                </w:tcPr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26" w:history="1"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AKC CH </w:t>
                    </w:r>
                    <w:proofErr w:type="spellStart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Intervale's</w:t>
                    </w:r>
                    <w:proofErr w:type="spellEnd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Riverstone</w:t>
                    </w:r>
                    <w:proofErr w:type="spellEnd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>Beltaine</w:t>
                    </w:r>
                    <w:proofErr w:type="spellEnd"/>
                    <w:r w:rsidRPr="00D47BC2">
                      <w:rPr>
                        <w:rFonts w:ascii="Times New Roman" w:eastAsia="Times New Roman" w:hAnsi="Times New Roman" w:cs="Times New Roman"/>
                        <w:color w:val="0000FF"/>
                        <w:sz w:val="20"/>
                        <w:szCs w:val="20"/>
                        <w:u w:val="single"/>
                      </w:rPr>
                      <w:t xml:space="preserve"> CD BN RE CAA TKN CGC CGCA CHIC</w:t>
                    </w:r>
                  </w:hyperlink>
                </w:p>
              </w:tc>
              <w:tc>
                <w:tcPr>
                  <w:tcW w:w="3550" w:type="pct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930"/>
                    <w:gridCol w:w="3930"/>
                  </w:tblGrid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27" w:history="1"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Lighthouse Point Sur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8" w:history="1"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Mahng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Odei's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Outlaw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Yuch’</w:t>
                                </w:r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ann</w:t>
                                </w:r>
                                <w:proofErr w:type="spellEnd"/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29" w:history="1"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'PR' </w:t>
                                </w:r>
                                <w:proofErr w:type="spellStart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Saghalie's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</w:t>
                                </w:r>
                                <w:proofErr w:type="spellStart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Kananakis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Windfall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D47BC2" w:rsidRPr="00D47BC2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hyperlink r:id="rId30" w:history="1">
                          <w:proofErr w:type="spellStart"/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>Intervale</w:t>
                          </w:r>
                          <w:proofErr w:type="spellEnd"/>
                          <w:r w:rsidRPr="00D47BC2">
                            <w:rPr>
                              <w:rFonts w:ascii="Times New Roman" w:eastAsia="Times New Roman" w:hAnsi="Times New Roman" w:cs="Times New Roman"/>
                              <w:color w:val="0000FF"/>
                              <w:sz w:val="20"/>
                              <w:szCs w:val="20"/>
                              <w:u w:val="single"/>
                            </w:rPr>
                            <w:t xml:space="preserve"> Brown Eyed Girl</w:t>
                          </w:r>
                        </w:hyperlink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855"/>
                        </w:tblGrid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1" w:history="1"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Howlin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Hill Diamond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n'th</w:t>
                                </w:r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Ruff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DNA-VIP</w:t>
                                </w:r>
                              </w:hyperlink>
                            </w:p>
                          </w:tc>
                        </w:tr>
                        <w:tr w:rsidR="00D47BC2" w:rsidRPr="00D47BC2">
                          <w:trPr>
                            <w:tblCellSpacing w:w="15" w:type="dxa"/>
                          </w:trPr>
                          <w:tc>
                            <w:tcPr>
                              <w:tcW w:w="5000" w:type="pct"/>
                              <w:vAlign w:val="center"/>
                              <w:hideMark/>
                            </w:tcPr>
                            <w:p w:rsidR="00D47BC2" w:rsidRPr="00D47BC2" w:rsidRDefault="00D47BC2" w:rsidP="00D47BC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hyperlink r:id="rId32" w:history="1"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GRCH </w:t>
                                </w:r>
                                <w:proofErr w:type="spellStart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Intervale</w:t>
                                </w:r>
                                <w:proofErr w:type="spellEnd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 xml:space="preserve"> Imp Face CHIC, CGC, </w:t>
                                </w:r>
                                <w:bookmarkStart w:id="0" w:name="_GoBack"/>
                                <w:bookmarkEnd w:id="0"/>
                                <w:r w:rsidRPr="00D47BC2">
                                  <w:rPr>
                                    <w:rFonts w:ascii="Times New Roman" w:eastAsia="Times New Roman" w:hAnsi="Times New Roman" w:cs="Times New Roman"/>
                                    <w:color w:val="0000FF"/>
                                    <w:sz w:val="20"/>
                                    <w:szCs w:val="20"/>
                                    <w:u w:val="single"/>
                                  </w:rPr>
                                  <w:t>DNA-VIP</w:t>
                                </w:r>
                              </w:hyperlink>
                            </w:p>
                          </w:tc>
                        </w:tr>
                      </w:tbl>
                      <w:p w:rsidR="00D47BC2" w:rsidRPr="00D47BC2" w:rsidRDefault="00D47BC2" w:rsidP="00D47BC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47BC2" w:rsidRPr="00D47BC2" w:rsidRDefault="00D47BC2" w:rsidP="00D47BC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47BC2" w:rsidRPr="00D47BC2" w:rsidRDefault="00D47BC2" w:rsidP="00D47BC2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:rsidR="00D47BC2" w:rsidRPr="00D47BC2" w:rsidRDefault="00D47BC2" w:rsidP="00D47BC2">
      <w:pPr>
        <w:spacing w:after="0"/>
        <w:rPr>
          <w:b/>
          <w:sz w:val="28"/>
          <w:szCs w:val="28"/>
        </w:rPr>
      </w:pPr>
    </w:p>
    <w:sectPr w:rsidR="00D47BC2" w:rsidRPr="00D47BC2" w:rsidSect="00D47B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BC2"/>
    <w:rsid w:val="00C910F9"/>
    <w:rsid w:val="00D47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7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9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nookhealth.org/pedigree.asp?ID=960" TargetMode="External"/><Relationship Id="rId13" Type="http://schemas.openxmlformats.org/officeDocument/2006/relationships/hyperlink" Target="http://chinookhealth.org/pedigree.asp?ID=625" TargetMode="External"/><Relationship Id="rId18" Type="http://schemas.openxmlformats.org/officeDocument/2006/relationships/hyperlink" Target="http://chinookhealth.org/pedigree.asp?ID=382" TargetMode="External"/><Relationship Id="rId26" Type="http://schemas.openxmlformats.org/officeDocument/2006/relationships/hyperlink" Target="http://chinookhealth.org/pedigree.asp?ID=177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hinookhealth.org/pedigree.asp?ID=5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chinookhealth.org/pedigree.asp?ID=1066" TargetMode="External"/><Relationship Id="rId12" Type="http://schemas.openxmlformats.org/officeDocument/2006/relationships/hyperlink" Target="http://chinookhealth.org/pedigree.asp?ID=1838" TargetMode="External"/><Relationship Id="rId17" Type="http://schemas.openxmlformats.org/officeDocument/2006/relationships/hyperlink" Target="http://chinookhealth.org/pedigree.asp?ID=473" TargetMode="External"/><Relationship Id="rId25" Type="http://schemas.openxmlformats.org/officeDocument/2006/relationships/hyperlink" Target="http://chinookhealth.org/pedigree.asp?ID=360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chinookhealth.org/pedigree.asp?ID=1107" TargetMode="External"/><Relationship Id="rId20" Type="http://schemas.openxmlformats.org/officeDocument/2006/relationships/hyperlink" Target="http://chinookhealth.org/pedigree.asp?ID=2426" TargetMode="External"/><Relationship Id="rId29" Type="http://schemas.openxmlformats.org/officeDocument/2006/relationships/hyperlink" Target="http://chinookhealth.org/pedigree.asp?ID=447" TargetMode="External"/><Relationship Id="rId1" Type="http://schemas.openxmlformats.org/officeDocument/2006/relationships/styles" Target="styles.xml"/><Relationship Id="rId6" Type="http://schemas.openxmlformats.org/officeDocument/2006/relationships/hyperlink" Target="http://chinookhealth.org/pedigree.asp?ID=1947" TargetMode="External"/><Relationship Id="rId11" Type="http://schemas.openxmlformats.org/officeDocument/2006/relationships/hyperlink" Target="http://chinookhealth.org/pedigree.asp?ID=488" TargetMode="External"/><Relationship Id="rId24" Type="http://schemas.openxmlformats.org/officeDocument/2006/relationships/hyperlink" Target="http://chinookhealth.org/pedigree.asp?ID=408" TargetMode="External"/><Relationship Id="rId32" Type="http://schemas.openxmlformats.org/officeDocument/2006/relationships/hyperlink" Target="http://chinookhealth.org/pedigree.asp?ID=884" TargetMode="External"/><Relationship Id="rId5" Type="http://schemas.openxmlformats.org/officeDocument/2006/relationships/hyperlink" Target="http://chinookhealth.org/pedigree.asp?ID=2041" TargetMode="External"/><Relationship Id="rId15" Type="http://schemas.openxmlformats.org/officeDocument/2006/relationships/hyperlink" Target="http://chinookhealth.org/pedigree.asp?ID=539" TargetMode="External"/><Relationship Id="rId23" Type="http://schemas.openxmlformats.org/officeDocument/2006/relationships/hyperlink" Target="http://chinookhealth.org/pedigree.asp?ID=2081" TargetMode="External"/><Relationship Id="rId28" Type="http://schemas.openxmlformats.org/officeDocument/2006/relationships/hyperlink" Target="http://chinookhealth.org/pedigree.asp?ID=911" TargetMode="External"/><Relationship Id="rId10" Type="http://schemas.openxmlformats.org/officeDocument/2006/relationships/hyperlink" Target="http://chinookhealth.org/pedigree.asp?ID=841" TargetMode="External"/><Relationship Id="rId19" Type="http://schemas.openxmlformats.org/officeDocument/2006/relationships/hyperlink" Target="http://chinookhealth.org/pedigree.asp?ID=2433" TargetMode="External"/><Relationship Id="rId31" Type="http://schemas.openxmlformats.org/officeDocument/2006/relationships/hyperlink" Target="http://chinookhealth.org/pedigree.asp?ID=95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nookhealth.org/pedigree.asp?ID=1651" TargetMode="External"/><Relationship Id="rId14" Type="http://schemas.openxmlformats.org/officeDocument/2006/relationships/hyperlink" Target="http://chinookhealth.org/pedigree.asp?ID=396" TargetMode="External"/><Relationship Id="rId22" Type="http://schemas.openxmlformats.org/officeDocument/2006/relationships/hyperlink" Target="http://chinookhealth.org/pedigree.asp?ID=1570" TargetMode="External"/><Relationship Id="rId27" Type="http://schemas.openxmlformats.org/officeDocument/2006/relationships/hyperlink" Target="http://chinookhealth.org/pedigree.asp?ID=913" TargetMode="External"/><Relationship Id="rId30" Type="http://schemas.openxmlformats.org/officeDocument/2006/relationships/hyperlink" Target="http://chinookhealth.org/pedigree.asp?ID=9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Krammes Krammes</dc:creator>
  <cp:lastModifiedBy>Krammes Krammes</cp:lastModifiedBy>
  <cp:revision>1</cp:revision>
  <dcterms:created xsi:type="dcterms:W3CDTF">2022-08-25T20:03:00Z</dcterms:created>
  <dcterms:modified xsi:type="dcterms:W3CDTF">2022-08-25T20:11:00Z</dcterms:modified>
</cp:coreProperties>
</file>